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93F3" w14:textId="50486795" w:rsidR="00C87813" w:rsidRPr="00FF58C1" w:rsidRDefault="00FF58C1" w:rsidP="00FF58C1">
      <w:pPr>
        <w:pStyle w:val="Ttulo2"/>
        <w:spacing w:before="224"/>
        <w:rPr>
          <w:rFonts w:ascii="Arial" w:hAnsi="Arial" w:cs="Arial"/>
          <w:lang w:val="es-MX"/>
        </w:rPr>
      </w:pPr>
      <w:r w:rsidRPr="00FF58C1">
        <w:rPr>
          <w:rFonts w:ascii="Arial" w:hAnsi="Arial" w:cs="Arial"/>
          <w:lang w:val="es-MX"/>
        </w:rPr>
        <w:t>CÉDULAS DE EVALUACIÓN</w:t>
      </w:r>
    </w:p>
    <w:p w14:paraId="6D7FBDC5" w14:textId="77777777" w:rsidR="00C87813" w:rsidRPr="00FF58C1" w:rsidRDefault="00C87813" w:rsidP="00FF58C1">
      <w:pPr>
        <w:spacing w:before="181"/>
        <w:ind w:left="3377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color w:val="FF0066"/>
          <w:sz w:val="18"/>
          <w:szCs w:val="18"/>
          <w:lang w:val="es-MX"/>
        </w:rPr>
        <w:t>Cédula de Evaluación (curricular)</w:t>
      </w:r>
    </w:p>
    <w:p w14:paraId="58A02F5E" w14:textId="77777777" w:rsidR="00C87813" w:rsidRPr="00FF58C1" w:rsidRDefault="00C87813" w:rsidP="00C87813">
      <w:pPr>
        <w:pStyle w:val="Textoindependiente"/>
        <w:spacing w:before="1"/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eNormal"/>
        <w:tblW w:w="88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45"/>
        <w:gridCol w:w="2835"/>
        <w:gridCol w:w="1700"/>
      </w:tblGrid>
      <w:tr w:rsidR="00C87813" w:rsidRPr="00FF58C1" w14:paraId="5094F61B" w14:textId="77777777" w:rsidTr="00FF58C1">
        <w:trPr>
          <w:trHeight w:val="230"/>
        </w:trPr>
        <w:tc>
          <w:tcPr>
            <w:tcW w:w="1135" w:type="dxa"/>
            <w:shd w:val="clear" w:color="auto" w:fill="D9D9D9"/>
            <w:vAlign w:val="center"/>
          </w:tcPr>
          <w:p w14:paraId="14460C48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155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>Folio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Ú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nico</w:t>
            </w:r>
          </w:p>
        </w:tc>
        <w:tc>
          <w:tcPr>
            <w:tcW w:w="3145" w:type="dxa"/>
            <w:shd w:val="clear" w:color="auto" w:fill="D9D9D9"/>
            <w:vAlign w:val="center"/>
          </w:tcPr>
          <w:p w14:paraId="178DA392" w14:textId="03C49972" w:rsid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06DFF8F7" w14:textId="3082734A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postulada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95ECBAF" w14:textId="283F5FC4" w:rsidR="0093562B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24B8DC02" w14:textId="77777777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evaluadora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62DCEDA0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600" w:right="5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</w:p>
        </w:tc>
      </w:tr>
      <w:tr w:rsidR="00C87813" w:rsidRPr="00FF58C1" w14:paraId="0B250627" w14:textId="77777777" w:rsidTr="00FF58C1">
        <w:trPr>
          <w:trHeight w:val="434"/>
        </w:trPr>
        <w:tc>
          <w:tcPr>
            <w:tcW w:w="1135" w:type="dxa"/>
          </w:tcPr>
          <w:p w14:paraId="7DB2419F" w14:textId="08D1F635" w:rsidR="00C87813" w:rsidRPr="00FF58C1" w:rsidRDefault="00FF58C1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145" w:type="dxa"/>
          </w:tcPr>
          <w:p w14:paraId="3A8C6C7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A0D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04AA8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9BF6A" w14:textId="77777777" w:rsidR="00C87813" w:rsidRPr="00FF58C1" w:rsidRDefault="00C87813" w:rsidP="00C87813">
      <w:pPr>
        <w:pStyle w:val="Textoindependiente"/>
        <w:spacing w:before="9"/>
        <w:rPr>
          <w:rFonts w:ascii="Arial" w:hAnsi="Arial" w:cs="Arial"/>
          <w:b/>
          <w:sz w:val="18"/>
          <w:szCs w:val="18"/>
        </w:rPr>
      </w:pPr>
    </w:p>
    <w:p w14:paraId="41E116A8" w14:textId="3E1C7E7E" w:rsidR="00C87813" w:rsidRPr="00FF58C1" w:rsidRDefault="00C87813" w:rsidP="00FF58C1">
      <w:pPr>
        <w:pStyle w:val="Prrafodelista"/>
        <w:numPr>
          <w:ilvl w:val="0"/>
          <w:numId w:val="3"/>
        </w:numPr>
        <w:tabs>
          <w:tab w:val="left" w:pos="8080"/>
        </w:tabs>
        <w:spacing w:before="1" w:line="261" w:lineRule="auto"/>
        <w:ind w:left="851" w:right="-425" w:hanging="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¿La persona postulada cumple con los requisitos documentales señalados en </w:t>
      </w:r>
      <w:r w:rsidR="00FF58C1">
        <w:rPr>
          <w:rFonts w:ascii="Arial" w:hAnsi="Arial" w:cs="Arial"/>
          <w:b/>
          <w:sz w:val="18"/>
          <w:szCs w:val="18"/>
          <w:lang w:val="es-MX"/>
        </w:rPr>
        <w:t>l</w:t>
      </w: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a convocatoria? </w:t>
      </w:r>
    </w:p>
    <w:p w14:paraId="51EE841D" w14:textId="3FBF6A6F" w:rsidR="00FF58C1" w:rsidRDefault="00C87813" w:rsidP="00FF58C1">
      <w:pPr>
        <w:jc w:val="center"/>
        <w:rPr>
          <w:rFonts w:ascii="Arial" w:hAnsi="Arial" w:cs="Arial"/>
          <w:bCs/>
          <w:sz w:val="32"/>
          <w:szCs w:val="32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Sí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bookmarkStart w:id="0" w:name="_Hlk85043574"/>
      <w:sdt>
        <w:sdtPr>
          <w:rPr>
            <w:rFonts w:ascii="Arial" w:hAnsi="Arial" w:cs="Arial"/>
            <w:bCs/>
            <w:sz w:val="40"/>
            <w:szCs w:val="40"/>
          </w:rPr>
          <w:id w:val="-16835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8C1" w:rsidRPr="00D75125">
            <w:rPr>
              <w:rFonts w:ascii="MS Gothic" w:eastAsia="MS Gothic" w:hAnsi="MS Gothic" w:cs="Arial" w:hint="eastAsia"/>
              <w:bCs/>
              <w:sz w:val="40"/>
              <w:szCs w:val="40"/>
            </w:rPr>
            <w:t>☐</w:t>
          </w:r>
        </w:sdtContent>
      </w:sdt>
      <w:bookmarkEnd w:id="0"/>
      <w:r w:rsidR="00D75125" w:rsidRPr="00D75125">
        <w:rPr>
          <w:rFonts w:ascii="Arial" w:hAnsi="Arial" w:cs="Arial"/>
          <w:bCs/>
          <w:sz w:val="40"/>
          <w:szCs w:val="40"/>
        </w:rPr>
        <w:t xml:space="preserve">      </w:t>
      </w:r>
      <w:r w:rsidRPr="00FF58C1">
        <w:rPr>
          <w:rFonts w:ascii="Arial" w:hAnsi="Arial" w:cs="Arial"/>
          <w:b/>
          <w:sz w:val="18"/>
          <w:szCs w:val="18"/>
          <w:lang w:val="es-MX"/>
        </w:rPr>
        <w:t>NO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sdt>
        <w:sdtPr>
          <w:rPr>
            <w:rFonts w:ascii="Arial" w:hAnsi="Arial" w:cs="Arial"/>
            <w:bCs/>
            <w:sz w:val="40"/>
            <w:szCs w:val="40"/>
          </w:rPr>
          <w:id w:val="29079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8C1" w:rsidRPr="00D75125">
            <w:rPr>
              <w:rFonts w:ascii="MS Gothic" w:eastAsia="MS Gothic" w:hAnsi="MS Gothic" w:cs="Arial" w:hint="eastAsia"/>
              <w:bCs/>
              <w:sz w:val="40"/>
              <w:szCs w:val="40"/>
            </w:rPr>
            <w:t>☐</w:t>
          </w:r>
        </w:sdtContent>
      </w:sdt>
    </w:p>
    <w:p w14:paraId="03D708E5" w14:textId="32F1F407" w:rsidR="00E36832" w:rsidRPr="00FF58C1" w:rsidRDefault="00C87813" w:rsidP="00D75125">
      <w:pPr>
        <w:tabs>
          <w:tab w:val="left" w:pos="7513"/>
        </w:tabs>
        <w:spacing w:before="1" w:line="276" w:lineRule="auto"/>
        <w:ind w:left="520" w:right="-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Observaciones: ______________________________________________________________</w:t>
      </w:r>
      <w:r w:rsidR="00677972" w:rsidRPr="00FF58C1">
        <w:rPr>
          <w:rFonts w:ascii="Arial" w:hAnsi="Arial" w:cs="Arial"/>
          <w:b/>
          <w:sz w:val="18"/>
          <w:szCs w:val="18"/>
          <w:lang w:val="es-MX"/>
        </w:rPr>
        <w:t>________</w:t>
      </w:r>
      <w:r w:rsidRPr="00FF58C1">
        <w:rPr>
          <w:rFonts w:ascii="Arial" w:hAnsi="Arial" w:cs="Arial"/>
          <w:b/>
          <w:sz w:val="18"/>
          <w:szCs w:val="18"/>
          <w:lang w:val="es-MX"/>
        </w:rPr>
        <w:t>______________________________________________________________________________________________</w:t>
      </w:r>
    </w:p>
    <w:p w14:paraId="6B7CFE7F" w14:textId="77777777" w:rsidR="00C87813" w:rsidRPr="00FF58C1" w:rsidRDefault="00C87813" w:rsidP="00C87813">
      <w:pPr>
        <w:spacing w:before="1" w:line="261" w:lineRule="auto"/>
        <w:ind w:left="520" w:right="1035"/>
        <w:rPr>
          <w:rFonts w:ascii="Arial" w:hAnsi="Arial" w:cs="Arial"/>
          <w:b/>
          <w:sz w:val="18"/>
          <w:szCs w:val="18"/>
          <w:lang w:val="es-MX"/>
        </w:rPr>
      </w:pPr>
    </w:p>
    <w:p w14:paraId="353C4F04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</w:rPr>
      </w:pPr>
    </w:p>
    <w:p w14:paraId="65B0101D" w14:textId="77777777" w:rsidR="00C87813" w:rsidRPr="00FF58C1" w:rsidRDefault="00C87813" w:rsidP="00C87813">
      <w:pPr>
        <w:spacing w:before="1" w:line="261" w:lineRule="auto"/>
        <w:ind w:left="520" w:right="1035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II.- Elementos de valoración. </w:t>
      </w:r>
    </w:p>
    <w:p w14:paraId="2E670333" w14:textId="77777777" w:rsidR="00C87813" w:rsidRPr="00FF58C1" w:rsidRDefault="00C87813" w:rsidP="00C87813">
      <w:pPr>
        <w:spacing w:before="175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40F28D20" w14:textId="39CFE948" w:rsidR="00157074" w:rsidRPr="00FF58C1" w:rsidRDefault="00C87813" w:rsidP="008E0FA6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157074" w:rsidRPr="00FF58C1">
        <w:rPr>
          <w:rFonts w:ascii="Arial" w:hAnsi="Arial" w:cs="Arial"/>
          <w:sz w:val="18"/>
          <w:szCs w:val="18"/>
          <w:lang w:val="es-MX"/>
        </w:rPr>
        <w:t>insuficiente</w:t>
      </w:r>
      <w:r w:rsidR="008E0FA6" w:rsidRPr="00FF58C1">
        <w:rPr>
          <w:rFonts w:ascii="Arial" w:hAnsi="Arial" w:cs="Arial"/>
          <w:sz w:val="18"/>
          <w:szCs w:val="18"/>
          <w:lang w:val="es-MX"/>
        </w:rPr>
        <w:t xml:space="preserve"> (0), básica (1), buena (2) y excelente (3).</w:t>
      </w:r>
    </w:p>
    <w:p w14:paraId="341CD70C" w14:textId="1A732314" w:rsidR="00CA4499" w:rsidRPr="00FF58C1" w:rsidRDefault="00CA4499" w:rsidP="00CA4499">
      <w:pPr>
        <w:pStyle w:val="Prrafodelista"/>
        <w:numPr>
          <w:ilvl w:val="0"/>
          <w:numId w:val="1"/>
        </w:numPr>
        <w:tabs>
          <w:tab w:val="left" w:pos="1276"/>
        </w:tabs>
        <w:spacing w:before="15"/>
        <w:ind w:left="1276" w:right="-1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8E0FA6" w:rsidRPr="00FF58C1">
        <w:rPr>
          <w:rFonts w:ascii="Arial" w:hAnsi="Arial" w:cs="Arial"/>
          <w:sz w:val="18"/>
          <w:szCs w:val="18"/>
          <w:lang w:val="es-MX"/>
        </w:rPr>
        <w:t>doce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8E0FA6" w:rsidRPr="00FF58C1">
        <w:rPr>
          <w:rFonts w:ascii="Arial" w:hAnsi="Arial" w:cs="Arial"/>
          <w:sz w:val="18"/>
          <w:szCs w:val="18"/>
          <w:lang w:val="es-MX"/>
        </w:rPr>
        <w:t>12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5172B9B4" w14:textId="77777777" w:rsidR="00C87813" w:rsidRPr="00FF58C1" w:rsidRDefault="00C87813" w:rsidP="00CA4499">
      <w:pPr>
        <w:tabs>
          <w:tab w:val="left" w:pos="4395"/>
        </w:tabs>
        <w:spacing w:before="20" w:line="256" w:lineRule="auto"/>
        <w:ind w:left="1231" w:right="4068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13"/>
      </w:tblGrid>
      <w:tr w:rsidR="00C87813" w:rsidRPr="00FF58C1" w14:paraId="121C87DB" w14:textId="77777777" w:rsidTr="00677972">
        <w:trPr>
          <w:trHeight w:val="230"/>
        </w:trPr>
        <w:tc>
          <w:tcPr>
            <w:tcW w:w="8820" w:type="dxa"/>
            <w:gridSpan w:val="2"/>
            <w:shd w:val="clear" w:color="auto" w:fill="D9D9D9"/>
          </w:tcPr>
          <w:p w14:paraId="394B2022" w14:textId="77777777" w:rsidR="00C87813" w:rsidRPr="00FF58C1" w:rsidRDefault="00C87813" w:rsidP="001A5647">
            <w:pPr>
              <w:pStyle w:val="TableParagraph"/>
              <w:spacing w:before="2" w:line="276" w:lineRule="auto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 xml:space="preserve">1.- 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Experiencia o conocimiento en:</w:t>
            </w:r>
          </w:p>
        </w:tc>
      </w:tr>
      <w:tr w:rsidR="00C87813" w:rsidRPr="00FF58C1" w14:paraId="063222A7" w14:textId="77777777" w:rsidTr="00677972">
        <w:trPr>
          <w:trHeight w:val="455"/>
        </w:trPr>
        <w:tc>
          <w:tcPr>
            <w:tcW w:w="8107" w:type="dxa"/>
          </w:tcPr>
          <w:p w14:paraId="6B948551" w14:textId="77777777" w:rsidR="00C87813" w:rsidRPr="00FF58C1" w:rsidRDefault="00C87813" w:rsidP="00EF37E8">
            <w:pPr>
              <w:pStyle w:val="TableParagraph"/>
              <w:spacing w:before="9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a). Administración pública; transparencia; rendición de cuentas; combate a la corrupción; responsabilidades administrativas; procesos relacionados con adquisiciones de servicios y contratación de obra pública.  </w:t>
            </w:r>
          </w:p>
        </w:tc>
        <w:tc>
          <w:tcPr>
            <w:tcW w:w="711" w:type="dxa"/>
          </w:tcPr>
          <w:p w14:paraId="3BCB6D7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50F6D9EB" w14:textId="77777777" w:rsidTr="00677972">
        <w:trPr>
          <w:trHeight w:val="225"/>
        </w:trPr>
        <w:tc>
          <w:tcPr>
            <w:tcW w:w="8107" w:type="dxa"/>
          </w:tcPr>
          <w:p w14:paraId="4C6826A7" w14:textId="77777777" w:rsidR="00C87813" w:rsidRPr="00FF58C1" w:rsidRDefault="00C87813" w:rsidP="00EF37E8">
            <w:pPr>
              <w:pStyle w:val="TableParagraph"/>
              <w:spacing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b). Formulación y fiscalización presupuestal; inteligencia financiera; contabilidad y/o auditoria gubernamental. </w:t>
            </w:r>
          </w:p>
        </w:tc>
        <w:tc>
          <w:tcPr>
            <w:tcW w:w="711" w:type="dxa"/>
          </w:tcPr>
          <w:p w14:paraId="529FA12B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79525525" w14:textId="77777777" w:rsidTr="00677972">
        <w:trPr>
          <w:trHeight w:val="230"/>
        </w:trPr>
        <w:tc>
          <w:tcPr>
            <w:tcW w:w="8107" w:type="dxa"/>
          </w:tcPr>
          <w:p w14:paraId="2912EA68" w14:textId="77777777" w:rsidR="00C87813" w:rsidRPr="00FF58C1" w:rsidRDefault="00C87813" w:rsidP="00EF37E8">
            <w:pPr>
              <w:pStyle w:val="TableParagraph"/>
              <w:spacing w:before="3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c). Procuración o administración de justicia, en particular, sistema penal acusatorio;</w:t>
            </w:r>
          </w:p>
        </w:tc>
        <w:tc>
          <w:tcPr>
            <w:tcW w:w="711" w:type="dxa"/>
          </w:tcPr>
          <w:p w14:paraId="55B7700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49FD5FC2" w14:textId="77777777" w:rsidTr="00677972">
        <w:trPr>
          <w:trHeight w:val="460"/>
        </w:trPr>
        <w:tc>
          <w:tcPr>
            <w:tcW w:w="8107" w:type="dxa"/>
          </w:tcPr>
          <w:p w14:paraId="66997602" w14:textId="77777777" w:rsidR="00C87813" w:rsidRPr="00FF58C1" w:rsidRDefault="00C87813" w:rsidP="00EF37E8">
            <w:pPr>
              <w:pStyle w:val="TableParagraph"/>
              <w:spacing w:before="2" w:line="276" w:lineRule="auto"/>
              <w:ind w:left="590" w:right="45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d). Manejo de plataformas digitales y tecnologías de la información; así como sistematización y uso de información gubernamental para la toma de decisiones.</w:t>
            </w:r>
          </w:p>
        </w:tc>
        <w:tc>
          <w:tcPr>
            <w:tcW w:w="711" w:type="dxa"/>
          </w:tcPr>
          <w:p w14:paraId="28511773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1C436111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184F6C2C" w14:textId="77777777" w:rsidR="00C87813" w:rsidRPr="00FF58C1" w:rsidRDefault="00C87813" w:rsidP="00CD6344">
            <w:pPr>
              <w:pStyle w:val="TableParagraph"/>
              <w:spacing w:line="276" w:lineRule="auto"/>
              <w:ind w:left="3835" w:right="2262" w:hanging="832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(A)</w:t>
            </w:r>
          </w:p>
        </w:tc>
        <w:tc>
          <w:tcPr>
            <w:tcW w:w="711" w:type="dxa"/>
            <w:shd w:val="clear" w:color="auto" w:fill="D9D9D9"/>
          </w:tcPr>
          <w:p w14:paraId="39F58D88" w14:textId="77777777" w:rsidR="00C87813" w:rsidRPr="00FF58C1" w:rsidRDefault="00C87813" w:rsidP="00677972">
            <w:pPr>
              <w:pStyle w:val="TableParagraph"/>
              <w:ind w:left="-400" w:firstLine="40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5FEF87AA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03347155" w14:textId="77777777" w:rsidR="00C87813" w:rsidRPr="00FF58C1" w:rsidRDefault="00C87813" w:rsidP="00C87813">
      <w:pPr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0DEC84ED" w14:textId="490D2886" w:rsidR="00CA4499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0B7476" w:rsidRPr="00FF58C1">
        <w:rPr>
          <w:rFonts w:ascii="Arial" w:hAnsi="Arial" w:cs="Arial"/>
          <w:sz w:val="18"/>
          <w:szCs w:val="18"/>
          <w:lang w:val="es-MX"/>
        </w:rPr>
        <w:t>insuficiente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0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básic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1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buen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2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 y excelente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3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).</w:t>
      </w:r>
    </w:p>
    <w:p w14:paraId="45B430AC" w14:textId="7AAD685C" w:rsidR="00C87813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BE3E78" w:rsidRPr="00FF58C1">
        <w:rPr>
          <w:rFonts w:ascii="Arial" w:hAnsi="Arial" w:cs="Arial"/>
          <w:sz w:val="18"/>
          <w:szCs w:val="18"/>
          <w:lang w:val="es-MX"/>
        </w:rPr>
        <w:t>veintisiete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BE3E78" w:rsidRPr="00FF58C1">
        <w:rPr>
          <w:rFonts w:ascii="Arial" w:hAnsi="Arial" w:cs="Arial"/>
          <w:sz w:val="18"/>
          <w:szCs w:val="18"/>
          <w:lang w:val="es-MX"/>
        </w:rPr>
        <w:t>27</w:t>
      </w:r>
      <w:r w:rsidRPr="00FF58C1">
        <w:rPr>
          <w:rFonts w:ascii="Arial" w:hAnsi="Arial" w:cs="Arial"/>
          <w:sz w:val="18"/>
          <w:szCs w:val="18"/>
          <w:lang w:val="es-MX"/>
        </w:rPr>
        <w:t>)</w:t>
      </w:r>
      <w:r w:rsidRPr="00FF58C1">
        <w:rPr>
          <w:rFonts w:ascii="Arial" w:hAnsi="Arial" w:cs="Arial"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sz w:val="18"/>
          <w:szCs w:val="18"/>
          <w:lang w:val="es-MX"/>
        </w:rPr>
        <w:t>puntos.</w:t>
      </w:r>
    </w:p>
    <w:p w14:paraId="2CBC0649" w14:textId="77777777" w:rsidR="00C87813" w:rsidRPr="00FF58C1" w:rsidRDefault="00C87813" w:rsidP="00C87813">
      <w:pPr>
        <w:pStyle w:val="Textoindependiente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1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09"/>
      </w:tblGrid>
      <w:tr w:rsidR="00C87813" w:rsidRPr="00FF58C1" w14:paraId="41116A0D" w14:textId="77777777" w:rsidTr="00677972">
        <w:trPr>
          <w:trHeight w:val="442"/>
        </w:trPr>
        <w:tc>
          <w:tcPr>
            <w:tcW w:w="8107" w:type="dxa"/>
            <w:shd w:val="clear" w:color="auto" w:fill="D9D9D9"/>
          </w:tcPr>
          <w:p w14:paraId="4449E327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Experiencia o conocimiento en el diseño, implementación, evaluación y/o análisis de política pública.</w:t>
            </w:r>
          </w:p>
        </w:tc>
        <w:tc>
          <w:tcPr>
            <w:tcW w:w="709" w:type="dxa"/>
          </w:tcPr>
          <w:p w14:paraId="619C37B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09B67BA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1E4C03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Experiencia o conocimiento en el diseño de indicadores y metodologías en las materias de esta convocatoria.</w:t>
            </w:r>
          </w:p>
        </w:tc>
        <w:tc>
          <w:tcPr>
            <w:tcW w:w="709" w:type="dxa"/>
          </w:tcPr>
          <w:p w14:paraId="2957006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57678D7F" w14:textId="77777777" w:rsidTr="00677972">
        <w:trPr>
          <w:trHeight w:val="305"/>
        </w:trPr>
        <w:tc>
          <w:tcPr>
            <w:tcW w:w="8107" w:type="dxa"/>
            <w:shd w:val="clear" w:color="auto" w:fill="D9D9D9"/>
          </w:tcPr>
          <w:p w14:paraId="38B29D85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right="91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Experiencia en vinculación con organizaciones sociales o académicas; específicamente en la formación de redes.</w:t>
            </w:r>
          </w:p>
        </w:tc>
        <w:tc>
          <w:tcPr>
            <w:tcW w:w="709" w:type="dxa"/>
          </w:tcPr>
          <w:p w14:paraId="3751C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6B1D27DC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3AAC2F0F" w14:textId="77777777" w:rsidR="00C87813" w:rsidRPr="00FF58C1" w:rsidRDefault="00C87813" w:rsidP="001A5647">
            <w:pPr>
              <w:pStyle w:val="TableParagraph"/>
              <w:spacing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5. Experiencia en </w:t>
            </w:r>
            <w:r w:rsidR="00443BCC" w:rsidRPr="00FF58C1">
              <w:rPr>
                <w:rFonts w:ascii="Arial" w:hAnsi="Arial" w:cs="Arial"/>
                <w:sz w:val="18"/>
                <w:szCs w:val="18"/>
                <w:lang w:val="es-MX"/>
              </w:rPr>
              <w:t>coordinación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interinstitucional e intergubernamental.</w:t>
            </w:r>
          </w:p>
        </w:tc>
        <w:tc>
          <w:tcPr>
            <w:tcW w:w="709" w:type="dxa"/>
          </w:tcPr>
          <w:p w14:paraId="7A9617D4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05AED00C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43BAAE26" w14:textId="794871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laboral o conocimiento de la administración pública federal, estatal o municipal.</w:t>
            </w:r>
          </w:p>
        </w:tc>
        <w:tc>
          <w:tcPr>
            <w:tcW w:w="709" w:type="dxa"/>
          </w:tcPr>
          <w:p w14:paraId="6BB7CFE1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6AC2A183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E6FFFA7" w14:textId="03A89C77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de participación en cuerpos colegiados o mecanismos de participación ciudadana.</w:t>
            </w:r>
          </w:p>
        </w:tc>
        <w:tc>
          <w:tcPr>
            <w:tcW w:w="709" w:type="dxa"/>
          </w:tcPr>
          <w:p w14:paraId="49AF7259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59723976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A4E52EF" w14:textId="3BE6D6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Objetividad, autonomía e independencia</w:t>
            </w:r>
          </w:p>
        </w:tc>
        <w:tc>
          <w:tcPr>
            <w:tcW w:w="709" w:type="dxa"/>
          </w:tcPr>
          <w:p w14:paraId="49D05C50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32828890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0E1339E3" w14:textId="5B91424C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9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Calidad, estructura y argumentos presentados en su exposición de motivos.</w:t>
            </w:r>
          </w:p>
        </w:tc>
        <w:tc>
          <w:tcPr>
            <w:tcW w:w="709" w:type="dxa"/>
          </w:tcPr>
          <w:p w14:paraId="12A08106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0023AD59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BDDDCB" w14:textId="6C7EEB6C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8E0FA6" w:rsidRPr="00FF58C1">
              <w:rPr>
                <w:rFonts w:ascii="Arial" w:hAnsi="Arial" w:cs="Arial"/>
                <w:sz w:val="18"/>
                <w:szCs w:val="18"/>
                <w:lang w:val="es-MX"/>
              </w:rPr>
              <w:t>0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. Correspondencia entre la trayectoria profesional y las funciones del Comité de Participación Ciudadana del SEA.</w:t>
            </w:r>
          </w:p>
        </w:tc>
        <w:tc>
          <w:tcPr>
            <w:tcW w:w="709" w:type="dxa"/>
          </w:tcPr>
          <w:p w14:paraId="12F29AA7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08A0920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73BDD70B" w14:textId="77777777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(B)</w:t>
            </w:r>
          </w:p>
        </w:tc>
        <w:tc>
          <w:tcPr>
            <w:tcW w:w="709" w:type="dxa"/>
          </w:tcPr>
          <w:p w14:paraId="54EFA52D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130EF8DA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406D82A9" w14:textId="7C25D255" w:rsidR="00C87813" w:rsidRPr="00FF58C1" w:rsidRDefault="00D75125" w:rsidP="00C87813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0203896" wp14:editId="3FC01CC8">
                <wp:simplePos x="0" y="0"/>
                <wp:positionH relativeFrom="page">
                  <wp:posOffset>2901950</wp:posOffset>
                </wp:positionH>
                <wp:positionV relativeFrom="paragraph">
                  <wp:posOffset>225669</wp:posOffset>
                </wp:positionV>
                <wp:extent cx="1988185" cy="633046"/>
                <wp:effectExtent l="0" t="0" r="12065" b="34290"/>
                <wp:wrapTopAndBottom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633046"/>
                          <a:chOff x="4557" y="172"/>
                          <a:chExt cx="3131" cy="490"/>
                        </a:xfrm>
                      </wpg:grpSpPr>
                      <wps:wsp>
                        <wps:cNvPr id="2" name="Rectangle 25"/>
                        <wps:cNvSpPr>
                          <a:spLocks/>
                        </wps:cNvSpPr>
                        <wps:spPr bwMode="auto">
                          <a:xfrm>
                            <a:off x="7568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/>
                        </wps:cNvSpPr>
                        <wps:spPr bwMode="auto">
                          <a:xfrm>
                            <a:off x="7203" y="182"/>
                            <a:ext cx="365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/>
                        </wps:cNvSpPr>
                        <wps:spPr bwMode="auto">
                          <a:xfrm>
                            <a:off x="4572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/>
                        </wps:cNvSpPr>
                        <wps:spPr bwMode="auto">
                          <a:xfrm>
                            <a:off x="4682" y="182"/>
                            <a:ext cx="124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/>
                        </wps:cNvSpPr>
                        <wps:spPr bwMode="auto">
                          <a:xfrm>
                            <a:off x="5927" y="182"/>
                            <a:ext cx="127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"/>
                        <wps:cNvCnPr>
                          <a:cxnSpLocks/>
                        </wps:cNvCnPr>
                        <wps:spPr bwMode="auto">
                          <a:xfrm>
                            <a:off x="4567" y="41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/>
                        </wps:cNvCnPr>
                        <wps:spPr bwMode="auto">
                          <a:xfrm>
                            <a:off x="4562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/>
                        </wps:cNvCnPr>
                        <wps:spPr bwMode="auto">
                          <a:xfrm>
                            <a:off x="4567" y="65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/>
                        </wps:cNvCnPr>
                        <wps:spPr bwMode="auto">
                          <a:xfrm>
                            <a:off x="7683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6"/>
                        <wps:cNvSpPr txBox="1">
                          <a:spLocks/>
                        </wps:cNvSpPr>
                        <wps:spPr bwMode="auto">
                          <a:xfrm>
                            <a:off x="4562" y="177"/>
                            <a:ext cx="312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B2AC2" w14:textId="77777777" w:rsidR="00335BBA" w:rsidRPr="001A5647" w:rsidRDefault="00335BBA" w:rsidP="00C87813">
                              <w:pPr>
                                <w:spacing w:before="2" w:line="227" w:lineRule="exact"/>
                                <w:ind w:left="480"/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</w:pPr>
                              <w:r w:rsidRPr="001A5647"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  <w:t>Suma total de puntos (A+B)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03896" id="Group 15" o:spid="_x0000_s1026" style="position:absolute;left:0;text-align:left;margin-left:228.5pt;margin-top:17.75pt;width:156.55pt;height:49.85pt;z-index:251660288;mso-wrap-distance-left:0;mso-wrap-distance-right:0;mso-position-horizontal-relative:page" coordorigin="4557,172" coordsize="3131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/b6AMAAHoXAAAOAAAAZHJzL2Uyb0RvYy54bWzsWG1v2zYQ/j6g/4Hg98Wm3mwLUYotaYMB&#10;aVes7Q+gJeoFlUiNpCNlv35HUnLk2G2Qpg4QwDYgkDqSunvujvdy/rZvanTLpKoETzA5m2PEeCqy&#10;ihcJ/vrl/e9LjJSmPKO14CzBd0zhtxdvfjvv2ph5ohR1xiSCQ7iKuzbBpdZtPJuptGQNVWeiZRyI&#10;uZAN1TCVxSyTtIPTm3rmzefRrBMya6VImVLw9soR8YU9P89Zqv/Oc8U0qhMMvGn7lPa5Ns/ZxTmN&#10;C0nbskoHNuhPcNHQisNHt0ddUU3RRlZ7RzVVKoUSuT5LRTMTeV6lzMoA0pD5A2mupdi0VpYi7op2&#10;CxNA+wCnnz42/Xh7LdvP7SfpuIfhjUi/KcBl1rVFPKWbeeEWo3X3QWSgT7rRwgre57IxR4BIqLf4&#10;3m3xZb1GKbwkq+WSLEOMUqBFvj8PIqeAtAQtmW1BGC4wAipZeCPp3bDbJz5xW4OVVdyMxu6rltOB&#10;M6N5MCV1j5Z6HlqfS9oyqwRl0PgkUZUl2MOI0wYA+AdMjPKiZsgLDcfm67BsRFRN4ZxQzDIFqD8K&#10;5CKMwIUMIssBkS2aBAzaIOn5u3DQuJVKXzPRIDNIsAQerZLo7Y3SRrX3S4zOlKir7H1V13Yii/Vl&#10;LdEtBZe5Wpm/kQu27CyruVnMhdnmyOYNaMLJ5YBYi+wOZJTC+R3cEzAohfwPow58LsHq3w2VDKP6&#10;Lw5qWpEgME5qJ0G48GAip5T1lEJ5CkclWGPkhpfaOfamlVVRwpeIFZqLP8BI88oKbvhzXA3MgqW8&#10;kMn4B0wmOIrJeHP41iGT8aPB+U4m8ypMJjhgMv4xTMY422GTIadb5lXdMuDge4HJBo5fHZiCCALS&#10;wVuGeBDXT5Hp9UQm0NaezZBjXDPhyhvSu71kxlucbOY1ZTOgR2czNxWH3NdmoMMVc8ldNZH2fKea&#10;sOmvI45p4qPpbxBGzmICsjAWSeMx/fUJGcqBR7LfGhj8Ufa7zWFpXHPUmcoknNsNOwmvmubFc/sz&#10;DD3Mi6Fk45lltGQ0ezeMNa1qN4b1302UzXEGmZfLSaG0mGiR2Ez/OFocYsVY1o1aHEqYhxXdfX0y&#10;lDAnJZr2xuFadLWrxOXk5j6KK0ZQo59ccadP9aT+y2Etmjx76osW4yP44iJaDtXhyRef00X7jhYh&#10;JjktfjFX3J+iR8Q2uQZNmr4Q0j28H9sTz+4QQYgcL9c9v/SGEOlBX8UFq7FP9yItomdH06bS0B6u&#10;qybBy23IpfFTQqvu1z2IbvB/Yjtq24ratqFg4FpQMPiF7Sfbv4QGr80mhma06SBP5zY1uG+ZX/wP&#10;AAD//wMAUEsDBBQABgAIAAAAIQDjV3xj4QAAAAoBAAAPAAAAZHJzL2Rvd25yZXYueG1sTI9BS8NA&#10;EIXvgv9hGcGb3aQxRmI2pRT1VIS2gnibZqdJaHY3ZLdJ+u8dT3oc5uO97xWr2XRipMG3ziqIFxEI&#10;spXTra0VfB7eHp5B+IBWY+csKbiSh1V5e1Ngrt1kdzTuQy04xPocFTQh9LmUvmrIoF+4niz/Tm4w&#10;GPgcaqkHnDjcdHIZRU/SYGu5ocGeNg1V5/3FKHifcFon8eu4PZ821+9D+vG1jUmp+7t5/QIi0Bz+&#10;YPjVZ3Uo2enoLlZ70Sl4TDPeEhQkaQqCgSyLYhBHJpN0CbIs5P8J5Q8AAAD//wMAUEsBAi0AFAAG&#10;AAgAAAAhALaDOJL+AAAA4QEAABMAAAAAAAAAAAAAAAAAAAAAAFtDb250ZW50X1R5cGVzXS54bWxQ&#10;SwECLQAUAAYACAAAACEAOP0h/9YAAACUAQAACwAAAAAAAAAAAAAAAAAvAQAAX3JlbHMvLnJlbHNQ&#10;SwECLQAUAAYACAAAACEAjKEP2+gDAAB6FwAADgAAAAAAAAAAAAAAAAAuAgAAZHJzL2Uyb0RvYy54&#10;bWxQSwECLQAUAAYACAAAACEA41d8Y+EAAAAKAQAADwAAAAAAAAAAAAAAAABCBgAAZHJzL2Rvd25y&#10;ZXYueG1sUEsFBgAAAAAEAAQA8wAAAFAHAAAAAA==&#10;">
                <v:rect id="Rectangle 25" o:spid="_x0000_s1027" style="position:absolute;left:7568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powgAAANoAAAAPAAAAZHJzL2Rvd25yZXYueG1sRI9Ba8JA&#10;FITvBf/D8gRvzcYUWomuooIQpKUYBa+P7DMJyb4N2W1M/323IHgcZr4ZZrUZTSsG6l1tWcE8ikEQ&#10;F1bXXCq4nA+vCxDOI2tsLZOCX3KwWU9eVphqe+cTDbkvRShhl6KCyvsuldIVFRl0ke2Ig3ezvUEf&#10;ZF9K3eM9lJtWJnH8Lg3WHBYq7GhfUdHkP0ZBcmiy5LL7OH+NTXPF72Phy7dPpWbTcbsE4Wn0z/CD&#10;znTg4P9KuAFy/QcAAP//AwBQSwECLQAUAAYACAAAACEA2+H2y+4AAACFAQAAEwAAAAAAAAAAAAAA&#10;AAAAAAAAW0NvbnRlbnRfVHlwZXNdLnhtbFBLAQItABQABgAIAAAAIQBa9CxbvwAAABUBAAALAAAA&#10;AAAAAAAAAAAAAB8BAABfcmVscy8ucmVsc1BLAQItABQABgAIAAAAIQCr7mpowgAAANoAAAAPAAAA&#10;AAAAAAAAAAAAAAcCAABkcnMvZG93bnJldi54bWxQSwUGAAAAAAMAAwC3AAAA9gIAAAAA&#10;" fillcolor="#d9d9d9" stroked="f">
                  <v:path arrowok="t"/>
                </v:rect>
                <v:rect id="Rectangle 24" o:spid="_x0000_s1028" style="position:absolute;left:7203;top:182;width:3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/zwwAAANoAAAAPAAAAZHJzL2Rvd25yZXYueG1sRI9Ba4NA&#10;FITvgfyH5RV6S9YqtMW6hiQQkNJSmgR6fbgvKrpvxd2o+ffZQqHHYWa+YbLNbDox0uAaywqe1hEI&#10;4tLqhisF59Nh9QrCeWSNnWVScCMHm3y5yDDVduJvGo++EgHCLkUFtfd9KqUrazLo1rYnDt7FDgZ9&#10;kEMl9YBTgJtOxlH0LA02HBZq7GlfU9ker0ZBfGiL+Lx7OX3ObfuDX++lr5IPpR4f5u0bCE+z/w//&#10;tQutIIHfK+EGyPwOAAD//wMAUEsBAi0AFAAGAAgAAAAhANvh9svuAAAAhQEAABMAAAAAAAAAAAAA&#10;AAAAAAAAAFtDb250ZW50X1R5cGVzXS54bWxQSwECLQAUAAYACAAAACEAWvQsW78AAAAVAQAACwAA&#10;AAAAAAAAAAAAAAAfAQAAX3JlbHMvLnJlbHNQSwECLQAUAAYACAAAACEAxKLP88MAAADaAAAADwAA&#10;AAAAAAAAAAAAAAAHAgAAZHJzL2Rvd25yZXYueG1sUEsFBgAAAAADAAMAtwAAAPcCAAAAAA==&#10;" fillcolor="#d9d9d9" stroked="f">
                  <v:path arrowok="t"/>
                </v:rect>
                <v:rect id="Rectangle 23" o:spid="_x0000_s1029" style="position:absolute;left:4572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eHxAAAANoAAAAPAAAAZHJzL2Rvd25yZXYueG1sRI/dasJA&#10;FITvC77DcgTv6sZY2pK6ihYCIhbxB3p7yB6TkOzZsLuN8e27QqGXw8x8wyxWg2lFT87XlhXMpgkI&#10;4sLqmksFl3P+/A7CB2SNrWVScCcPq+XoaYGZtjc+Un8KpYgQ9hkqqELoMil9UZFBP7UdcfSu1hkM&#10;UbpSaoe3CDetTJPkVRqsOS5U2NFnRUVz+jEK0rzZppfN2/lraJpvPOyKUM73Sk3Gw/oDRKAh/If/&#10;2lut4AUeV+INkMtfAAAA//8DAFBLAQItABQABgAIAAAAIQDb4fbL7gAAAIUBAAATAAAAAAAAAAAA&#10;AAAAAAAAAABbQ29udGVudF9UeXBlc10ueG1sUEsBAi0AFAAGAAgAAAAhAFr0LFu/AAAAFQEAAAsA&#10;AAAAAAAAAAAAAAAAHwEAAF9yZWxzLy5yZWxzUEsBAi0AFAAGAAgAAAAhAEtLV4fEAAAA2gAAAA8A&#10;AAAAAAAAAAAAAAAABwIAAGRycy9kb3ducmV2LnhtbFBLBQYAAAAAAwADALcAAAD4AgAAAAA=&#10;" fillcolor="#d9d9d9" stroked="f">
                  <v:path arrowok="t"/>
                </v:rect>
                <v:rect id="Rectangle 22" o:spid="_x0000_s1030" style="position:absolute;left:4682;top:182;width:124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21" o:spid="_x0000_s1031" style="position:absolute;left:5927;top:182;width:127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line id="Line 20" o:spid="_x0000_s1032" style="position:absolute;visibility:visible;mso-wrap-style:square" from="4567,417" to="767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>
                  <o:lock v:ext="edit" shapetype="f"/>
                </v:line>
                <v:line id="Line 19" o:spid="_x0000_s1033" style="position:absolute;visibility:visible;mso-wrap-style:square" from="4562,172" to="4562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<o:lock v:ext="edit" shapetype="f"/>
                </v:line>
                <v:line id="Line 18" o:spid="_x0000_s1034" style="position:absolute;visibility:visible;mso-wrap-style:square" from="4567,657" to="767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<o:lock v:ext="edit" shapetype="f"/>
                </v:line>
                <v:line id="Line 17" o:spid="_x0000_s1035" style="position:absolute;visibility:visible;mso-wrap-style:square" from="7683,172" to="7683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6" type="#_x0000_t202" style="position:absolute;left:4562;top:177;width:31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lawQAAANsAAAAPAAAAZHJzL2Rvd25yZXYueG1sRE/bagIx&#10;EH0X+g9hCr5IzSpSymoUEYR9EKprP2CazF50M1mSqOvfN4VC3+ZwrrPaDLYTd/KhdaxgNs1AEGtn&#10;Wq4VfJ33bx8gQkQ22DkmBU8KsFm/jFaYG/fgE93LWIsUwiFHBU2MfS5l0A1ZDFPXEyeuct5iTNDX&#10;0nh8pHDbyXmWvUuLLaeGBnvaNaSv5c0q+K4+i8VtfjhdfJlV+mB0cZwEpcavw3YJItIQ/8V/7sKk&#10;+TP4/SUdINc/AAAA//8DAFBLAQItABQABgAIAAAAIQDb4fbL7gAAAIUBAAATAAAAAAAAAAAAAAAA&#10;AAAAAABbQ29udGVudF9UeXBlc10ueG1sUEsBAi0AFAAGAAgAAAAhAFr0LFu/AAAAFQEAAAsAAAAA&#10;AAAAAAAAAAAAHwEAAF9yZWxzLy5yZWxzUEsBAi0AFAAGAAgAAAAhAHdHyVrBAAAA2wAAAA8AAAAA&#10;AAAAAAAAAAAABwIAAGRycy9kb3ducmV2LnhtbFBLBQYAAAAAAwADALcAAAD1AgAAAAA=&#10;" fillcolor="#d9d9d9" strokeweight=".5pt">
                  <v:path arrowok="t"/>
                  <v:textbox inset="0,0,0,0">
                    <w:txbxContent>
                      <w:p w14:paraId="1DFB2AC2" w14:textId="77777777" w:rsidR="00335BBA" w:rsidRPr="001A5647" w:rsidRDefault="00335BBA" w:rsidP="00C87813">
                        <w:pPr>
                          <w:spacing w:before="2" w:line="227" w:lineRule="exact"/>
                          <w:ind w:left="480"/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</w:pPr>
                        <w:r w:rsidRPr="001A5647"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  <w:t>Suma total de puntos (A+B)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La suma total de puntos de A y B no deberá ser mayor a 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treinta y nueve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 (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39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>) puntos.</w:t>
      </w:r>
    </w:p>
    <w:p w14:paraId="0C7D0D68" w14:textId="77777777" w:rsidR="00C87813" w:rsidRPr="00FF58C1" w:rsidRDefault="00C87813" w:rsidP="00C87813">
      <w:pPr>
        <w:pStyle w:val="Ttulo2"/>
        <w:spacing w:before="100"/>
        <w:ind w:left="3302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color w:val="FF0066"/>
          <w:sz w:val="18"/>
          <w:szCs w:val="18"/>
          <w:lang w:val="es-MX"/>
        </w:rPr>
        <w:lastRenderedPageBreak/>
        <w:t>Cédula de Evaluación (Entrevistas)</w:t>
      </w:r>
    </w:p>
    <w:p w14:paraId="34780029" w14:textId="77777777" w:rsidR="00C87813" w:rsidRPr="00FF58C1" w:rsidRDefault="00C87813" w:rsidP="00C87813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87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2"/>
        <w:gridCol w:w="3235"/>
        <w:gridCol w:w="1700"/>
      </w:tblGrid>
      <w:tr w:rsidR="00C87813" w:rsidRPr="00FF58C1" w14:paraId="60119C9D" w14:textId="77777777" w:rsidTr="00677972">
        <w:trPr>
          <w:trHeight w:val="550"/>
        </w:trPr>
        <w:tc>
          <w:tcPr>
            <w:tcW w:w="1135" w:type="dxa"/>
            <w:shd w:val="clear" w:color="auto" w:fill="D9D9D9"/>
          </w:tcPr>
          <w:p w14:paraId="7AAAF344" w14:textId="77777777" w:rsidR="00C87813" w:rsidRPr="00FF58C1" w:rsidRDefault="00C87813" w:rsidP="00974914">
            <w:pPr>
              <w:pStyle w:val="TableParagraph"/>
              <w:spacing w:before="4" w:line="276" w:lineRule="exact"/>
              <w:ind w:left="315" w:right="286" w:firstLine="3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Folio Único</w:t>
            </w:r>
          </w:p>
        </w:tc>
        <w:tc>
          <w:tcPr>
            <w:tcW w:w="2692" w:type="dxa"/>
            <w:shd w:val="clear" w:color="auto" w:fill="D9D9D9"/>
          </w:tcPr>
          <w:p w14:paraId="0B4377C2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postulada</w:t>
            </w:r>
          </w:p>
        </w:tc>
        <w:tc>
          <w:tcPr>
            <w:tcW w:w="3235" w:type="dxa"/>
            <w:shd w:val="clear" w:color="auto" w:fill="D9D9D9"/>
          </w:tcPr>
          <w:p w14:paraId="3656114A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evaluadora</w:t>
            </w:r>
          </w:p>
        </w:tc>
        <w:tc>
          <w:tcPr>
            <w:tcW w:w="1700" w:type="dxa"/>
            <w:shd w:val="clear" w:color="auto" w:fill="D9D9D9"/>
          </w:tcPr>
          <w:p w14:paraId="1EE2061F" w14:textId="77777777" w:rsidR="00C87813" w:rsidRPr="00FF58C1" w:rsidRDefault="00C87813" w:rsidP="00974914">
            <w:pPr>
              <w:pStyle w:val="TableParagraph"/>
              <w:ind w:left="277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Fecha y hora</w:t>
            </w:r>
          </w:p>
        </w:tc>
      </w:tr>
      <w:tr w:rsidR="00C87813" w:rsidRPr="00FF58C1" w14:paraId="52A2CEA8" w14:textId="77777777" w:rsidTr="00677972">
        <w:trPr>
          <w:trHeight w:val="270"/>
        </w:trPr>
        <w:tc>
          <w:tcPr>
            <w:tcW w:w="1135" w:type="dxa"/>
          </w:tcPr>
          <w:p w14:paraId="1EB22C9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2" w:type="dxa"/>
          </w:tcPr>
          <w:p w14:paraId="3464A85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35" w:type="dxa"/>
          </w:tcPr>
          <w:p w14:paraId="149B008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0" w:type="dxa"/>
          </w:tcPr>
          <w:p w14:paraId="196F01BF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ADEEDCE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b/>
          <w:sz w:val="18"/>
          <w:szCs w:val="18"/>
        </w:rPr>
      </w:pPr>
    </w:p>
    <w:p w14:paraId="6555CB74" w14:textId="77777777" w:rsidR="00C87813" w:rsidRPr="00FF58C1" w:rsidRDefault="00C87813" w:rsidP="00EF37E8">
      <w:pPr>
        <w:spacing w:line="259" w:lineRule="auto"/>
        <w:ind w:left="520" w:right="-143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Esta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entrevista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como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propósito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conocer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manera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directa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visión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que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 persona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postulada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del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SEA y en particular de las funciones del Comité de Participación Ciudadana, así como de las aportaciones que pudiera realizar. También tiene como propósito aclarar dudas o aportar mayores elementos de juicio sobre la trayectoria profesional de la persona y su idoneidad para formar parte del Comité de Participación</w:t>
      </w:r>
      <w:r w:rsidRPr="00FF58C1">
        <w:rPr>
          <w:rFonts w:ascii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Ciudadana.</w:t>
      </w:r>
    </w:p>
    <w:p w14:paraId="276B1641" w14:textId="77777777" w:rsidR="00C87813" w:rsidRPr="00FF58C1" w:rsidRDefault="00C87813" w:rsidP="00C87813">
      <w:pPr>
        <w:spacing w:before="157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exposición: hasta 15 minutos</w:t>
      </w:r>
    </w:p>
    <w:p w14:paraId="524191C8" w14:textId="77777777" w:rsidR="00C87813" w:rsidRPr="00FF58C1" w:rsidRDefault="00C87813" w:rsidP="00C87813">
      <w:pPr>
        <w:spacing w:before="183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preguntas y respuestas: hasta 20 minutos</w:t>
      </w:r>
    </w:p>
    <w:p w14:paraId="38827B26" w14:textId="77777777" w:rsidR="00C87813" w:rsidRPr="00FF58C1" w:rsidRDefault="00C87813" w:rsidP="00C87813">
      <w:pPr>
        <w:pStyle w:val="Textoindependiente"/>
        <w:spacing w:before="4"/>
        <w:rPr>
          <w:rFonts w:ascii="Arial" w:hAnsi="Arial" w:cs="Arial"/>
          <w:b/>
          <w:sz w:val="18"/>
          <w:szCs w:val="18"/>
          <w:lang w:val="es-MX"/>
        </w:rPr>
      </w:pPr>
    </w:p>
    <w:p w14:paraId="00BB4450" w14:textId="77777777" w:rsidR="00C87813" w:rsidRPr="00FF58C1" w:rsidRDefault="00C87813" w:rsidP="00C87813">
      <w:pPr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I.- Elementos de valoración</w:t>
      </w:r>
    </w:p>
    <w:p w14:paraId="2B386CEF" w14:textId="00A25200" w:rsidR="00C87813" w:rsidRPr="00FF58C1" w:rsidRDefault="00C87813" w:rsidP="00C87813">
      <w:pPr>
        <w:spacing w:before="177" w:line="261" w:lineRule="auto"/>
        <w:ind w:left="520" w:righ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Indicaciones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. Asignar cualquiera de los siguientes valores: insuficiente (0), satisfactorio (1), bueno (2) y </w:t>
      </w:r>
      <w:r w:rsidR="00C22EB8" w:rsidRPr="00FF58C1">
        <w:rPr>
          <w:rFonts w:ascii="Arial" w:hAnsi="Arial" w:cs="Arial"/>
          <w:sz w:val="18"/>
          <w:szCs w:val="18"/>
          <w:lang w:val="es-MX"/>
        </w:rPr>
        <w:t>excelente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(3).</w:t>
      </w:r>
      <w:r w:rsidR="00C22EB8" w:rsidRPr="00FF58C1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2EB7C553" w14:textId="35F759D7" w:rsidR="00C87813" w:rsidRPr="00FF58C1" w:rsidRDefault="00C87813" w:rsidP="00C87813">
      <w:pPr>
        <w:pStyle w:val="Textoindependiente"/>
        <w:spacing w:before="7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79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711"/>
      </w:tblGrid>
      <w:tr w:rsidR="00C87813" w:rsidRPr="00FF58C1" w14:paraId="65A8A0DE" w14:textId="77777777" w:rsidTr="00EF37E8">
        <w:trPr>
          <w:trHeight w:val="381"/>
        </w:trPr>
        <w:tc>
          <w:tcPr>
            <w:tcW w:w="8080" w:type="dxa"/>
            <w:shd w:val="clear" w:color="auto" w:fill="D9D9D9"/>
          </w:tcPr>
          <w:p w14:paraId="5B19BE7B" w14:textId="77777777" w:rsidR="00C87813" w:rsidRPr="00FF58C1" w:rsidRDefault="00C87813" w:rsidP="00C87813">
            <w:pPr>
              <w:pStyle w:val="TableParagraph"/>
              <w:spacing w:before="4" w:line="276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1. Dominio en el tema de transparencia</w:t>
            </w:r>
          </w:p>
        </w:tc>
        <w:tc>
          <w:tcPr>
            <w:tcW w:w="711" w:type="dxa"/>
          </w:tcPr>
          <w:p w14:paraId="05AD552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2A1DA027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11304D7A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Dominio en el tema de rendición de cuentas</w:t>
            </w:r>
          </w:p>
        </w:tc>
        <w:tc>
          <w:tcPr>
            <w:tcW w:w="711" w:type="dxa"/>
          </w:tcPr>
          <w:p w14:paraId="0518F93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7AC3E003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D95C49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Dominio en el tema de combate a la corrupción</w:t>
            </w:r>
          </w:p>
        </w:tc>
        <w:tc>
          <w:tcPr>
            <w:tcW w:w="711" w:type="dxa"/>
          </w:tcPr>
          <w:p w14:paraId="05A3DF8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5726F07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775D15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Dominio del tema de participación ciudadana.</w:t>
            </w:r>
          </w:p>
        </w:tc>
        <w:tc>
          <w:tcPr>
            <w:tcW w:w="711" w:type="dxa"/>
          </w:tcPr>
          <w:p w14:paraId="0DECF95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60D3B13D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0BE438B0" w14:textId="77777777" w:rsidR="00C87813" w:rsidRPr="00FF58C1" w:rsidRDefault="00FD3416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5. Capacidad de advertir los retos que enfrentará el SEA así como la forma de resolverlos</w:t>
            </w:r>
          </w:p>
        </w:tc>
        <w:tc>
          <w:tcPr>
            <w:tcW w:w="711" w:type="dxa"/>
          </w:tcPr>
          <w:p w14:paraId="4D5F6C8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251F44C6" w14:textId="77777777" w:rsidTr="00EF37E8">
        <w:trPr>
          <w:trHeight w:val="550"/>
        </w:trPr>
        <w:tc>
          <w:tcPr>
            <w:tcW w:w="8080" w:type="dxa"/>
            <w:shd w:val="clear" w:color="auto" w:fill="D9D9D9"/>
          </w:tcPr>
          <w:p w14:paraId="34435976" w14:textId="77777777" w:rsidR="00C87813" w:rsidRPr="00FF58C1" w:rsidRDefault="00C87813" w:rsidP="00974914">
            <w:pPr>
              <w:pStyle w:val="TableParagraph"/>
              <w:spacing w:before="6" w:line="274" w:lineRule="exact"/>
              <w:ind w:left="115"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Claridad y visión sobre el papel del Comité de Participación Ciudadana dentro del SEA (objetivos y funciones)</w:t>
            </w:r>
          </w:p>
        </w:tc>
        <w:tc>
          <w:tcPr>
            <w:tcW w:w="711" w:type="dxa"/>
          </w:tcPr>
          <w:p w14:paraId="16CBD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39D4D4F3" w14:textId="77777777" w:rsidTr="00EF37E8">
        <w:trPr>
          <w:trHeight w:val="545"/>
        </w:trPr>
        <w:tc>
          <w:tcPr>
            <w:tcW w:w="8080" w:type="dxa"/>
            <w:shd w:val="clear" w:color="auto" w:fill="D9D9D9"/>
          </w:tcPr>
          <w:p w14:paraId="3B9E29BC" w14:textId="77777777" w:rsidR="00C87813" w:rsidRPr="00FF58C1" w:rsidRDefault="00C87813" w:rsidP="00FD3416">
            <w:pPr>
              <w:pStyle w:val="TableParagraph"/>
              <w:spacing w:line="276" w:lineRule="exact"/>
              <w:ind w:left="115" w:right="2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5. </w:t>
            </w:r>
            <w:r w:rsidR="00FD3416" w:rsidRPr="00FF58C1"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apacidad de síntesis y sentido crítico en la presentación de explicaciones y argumentos.</w:t>
            </w:r>
          </w:p>
        </w:tc>
        <w:tc>
          <w:tcPr>
            <w:tcW w:w="711" w:type="dxa"/>
          </w:tcPr>
          <w:p w14:paraId="3DB3E7EA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FF58C1" w14:paraId="04AE2E6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34FA390F" w14:textId="77777777" w:rsidR="00C87813" w:rsidRPr="00FF58C1" w:rsidRDefault="00FD3416" w:rsidP="00974914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. Liderazgo y capacidades de comunicación</w:t>
            </w:r>
          </w:p>
        </w:tc>
        <w:tc>
          <w:tcPr>
            <w:tcW w:w="711" w:type="dxa"/>
          </w:tcPr>
          <w:p w14:paraId="7E6BB29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9371B6F" w14:textId="0E671D10" w:rsidR="00C87813" w:rsidRPr="00FF58C1" w:rsidRDefault="00C87813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de puntos no deberá ser mayor a </w:t>
      </w:r>
      <w:r w:rsidR="001423E1" w:rsidRPr="00FF58C1">
        <w:rPr>
          <w:rFonts w:ascii="Arial" w:hAnsi="Arial" w:cs="Arial"/>
          <w:sz w:val="18"/>
          <w:szCs w:val="18"/>
          <w:lang w:val="es-MX"/>
        </w:rPr>
        <w:t>dieciocho</w:t>
      </w:r>
      <w:r w:rsidR="00FD341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1423E1" w:rsidRPr="00FF58C1">
        <w:rPr>
          <w:rFonts w:ascii="Arial" w:hAnsi="Arial" w:cs="Arial"/>
          <w:sz w:val="18"/>
          <w:szCs w:val="18"/>
          <w:lang w:val="es-MX"/>
        </w:rPr>
        <w:t>18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1CAD355F" w14:textId="24D29C72" w:rsidR="005C7B81" w:rsidRPr="00FF58C1" w:rsidRDefault="00D75125" w:rsidP="005C7B81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C6A9453" wp14:editId="7E2B115C">
                <wp:simplePos x="0" y="0"/>
                <wp:positionH relativeFrom="margin">
                  <wp:posOffset>1732915</wp:posOffset>
                </wp:positionH>
                <wp:positionV relativeFrom="paragraph">
                  <wp:posOffset>246380</wp:posOffset>
                </wp:positionV>
                <wp:extent cx="1988185" cy="588645"/>
                <wp:effectExtent l="0" t="0" r="31115" b="20955"/>
                <wp:wrapTopAndBottom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588645"/>
                          <a:chOff x="4562" y="179"/>
                          <a:chExt cx="3121" cy="585"/>
                        </a:xfrm>
                      </wpg:grpSpPr>
                      <wps:wsp>
                        <wps:cNvPr id="15" name="Rectangle 14"/>
                        <wps:cNvSpPr>
                          <a:spLocks/>
                        </wps:cNvSpPr>
                        <wps:spPr bwMode="auto">
                          <a:xfrm>
                            <a:off x="7568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/>
                        </wps:cNvSpPr>
                        <wps:spPr bwMode="auto">
                          <a:xfrm>
                            <a:off x="7128" y="188"/>
                            <a:ext cx="44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/>
                        </wps:cNvSpPr>
                        <wps:spPr bwMode="auto">
                          <a:xfrm>
                            <a:off x="4572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/>
                        </wps:cNvSpPr>
                        <wps:spPr bwMode="auto">
                          <a:xfrm>
                            <a:off x="4682" y="188"/>
                            <a:ext cx="1506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/>
                        </wps:cNvSpPr>
                        <wps:spPr bwMode="auto">
                          <a:xfrm>
                            <a:off x="6187" y="188"/>
                            <a:ext cx="941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/>
                        </wps:cNvCnPr>
                        <wps:spPr bwMode="auto">
                          <a:xfrm>
                            <a:off x="4567" y="474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/>
                        </wps:cNvCnPr>
                        <wps:spPr bwMode="auto">
                          <a:xfrm>
                            <a:off x="4562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/>
                        </wps:cNvCnPr>
                        <wps:spPr bwMode="auto">
                          <a:xfrm>
                            <a:off x="4567" y="759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3" name="Line 6"/>
                        <wps:cNvCnPr>
                          <a:cxnSpLocks/>
                        </wps:cNvCnPr>
                        <wps:spPr bwMode="auto">
                          <a:xfrm>
                            <a:off x="7683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4" name="Text Box 5"/>
                        <wps:cNvSpPr txBox="1">
                          <a:spLocks/>
                        </wps:cNvSpPr>
                        <wps:spPr bwMode="auto">
                          <a:xfrm>
                            <a:off x="4562" y="183"/>
                            <a:ext cx="3121" cy="2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051DD" w14:textId="77777777" w:rsidR="00335BBA" w:rsidRDefault="00335BBA" w:rsidP="00C87813">
                              <w:pPr>
                                <w:ind w:left="560"/>
                                <w:rPr>
                                  <w:rFonts w:ascii="Arial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24"/>
                                </w:rPr>
                                <w:t>Suma total de puntos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A9453" id="Group 4" o:spid="_x0000_s1037" style="position:absolute;left:0;text-align:left;margin-left:136.45pt;margin-top:19.4pt;width:156.55pt;height:46.35pt;z-index:251661312;mso-wrap-distance-left:0;mso-wrap-distance-right:0;mso-position-horizontal-relative:margin" coordorigin="4562,179" coordsize="312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O47gMAAAAYAAAOAAAAZHJzL2Uyb0RvYy54bWzsWOlunDAQ/l+p72D5f8PCAsuikKpN2qhS&#10;eqjHA3jBHCrY1PYG0qfv2IZdkm4a9aBSpE2klY2v8TeHv5nT531To2sqZMVZgt2TBUaUpTyrWJHg&#10;L59fP4swkoqwjNSc0QTfUImfnz19ctq1MfV4yeuMCgSbMBl3bYJLpdrYcWRa0obIE95SBoM5Fw1R&#10;0BWFkwnSwe5N7XiLReh0XGSt4CmVEr5e2EF8ZvbPc5qq93kuqUJ1gkE2ZX6F+d3oX+fslMSFIG1Z&#10;pYMY5A+kaEjF4NDdVhdEEbQV1U9bNVUquOS5Okl54/A8r1Jq7gC3cRd3bnMp+LY1dynirmh3MAG0&#10;d3D6423Td9eXov3UfhBWemhe8fSrBFycri3i6bjuF3Yy2nRveQb6JFvFzcX7XDR6C7gS6g2+Nzt8&#10;aa9QCh/ddRS5UYBRCmNBFIV+YBWQlqAlvcwPQg8jGHVX63Ho1bB66XruuNSsc0hsTzWSDpJpzYMp&#10;yT1a8u/Q+lSSlholSI3GB4GqDOSDWzDSAAIfwcYIK2qKXF+LrI+HeSOkcornZERPkwD7g0iughB8&#10;SEMSRRaSHZwuWLSG0ouMIe/wIHErpLqkvEG6kWABMhotkesrqbRu91O00iSvq+x1VdemI4rNeS3Q&#10;NQGfuVjrf30uLLk1rWZ6MuN6mR3WX0AV9l4WiA3PbuCOglvHg0ABjZKL7xh14HQJlt+2RFCM6jcM&#10;9LR2fV97qen4wcqDjpiObKYjhKWwVYIVRrZ5rqxnb1tRFSWc5JpLM/4CrDSvzMW1fFaqQVgwlf9l&#10;M+EBm1nOYjOud4/NGHyPNvN4bGZ1wGa8OWxGu9sxzgwR6HHHGfD9n94mdxabCaP7bCZYQLQ7BprH&#10;E2jWB4zG0Ip/TWhCN4KgdojQrP2B4B0JzaMgNJqe2UBzVTGKDE0crOWc2Ywi7dmtjMIwYDs4MsUH&#10;GTAkBdZg/JVh2CQeGfDSdQeLeYAA1yDfrwjwjsaSuGaoS3C4DBZmwS3OK6fUeGH+DlFjTboviCwt&#10;hTY76GkkhnyOZaZVUpK9GtqKVLVtA8e+l0Rrjq0h+398VadbE/Wa7GMe9d7J+Ub1DulNACmjzTDG&#10;JPNOenPU7i/LCIczWA9An2h3NeEHszjvKhgy+lG7R+cdql6zFCi85S31hjOpdxVGcNC0YDOq9+i8&#10;tqY5j3b9UbufNd4veY9MjBzCsy4+IdXD57EG8tdlqH1lDhRunrBR0fu6nLd+4Bmepw4133vdVAqq&#10;03XVJDjavfYk/p3HW/Wb3lYMRw/8zZoY+JGth0HD1sKgYfNTaPzDGpipokKZ2ZT6hpK4rmNP+4aD&#10;7Av3Zz8AAAD//wMAUEsDBBQABgAIAAAAIQB4nASP4AAAAAoBAAAPAAAAZHJzL2Rvd25yZXYueG1s&#10;TI9NS8NAEIbvgv9hGcGb3XyQmsZsSinqqQi2gvS2TaZJaHY2ZLdJ+u8dT3oc5uF9nzdfz6YTIw6u&#10;taQgXAQgkEpbtVQr+Dq8PaUgnNdU6c4SKrihg3Vxf5frrLITfeK497XgEHKZVtB432dSurJBo93C&#10;9kj8O9vBaM/nUMtq0BOHm05GQbCURrfEDY3ucdtgedlfjYL3SU+bOHwdd5fz9nY8JB/fuxCVenyY&#10;Ny8gPM7+D4ZffVaHgp1O9kqVE52C6DlaMaogTnkCA0m65HEnJuMwAVnk8v+E4gcAAP//AwBQSwEC&#10;LQAUAAYACAAAACEAtoM4kv4AAADhAQAAEwAAAAAAAAAAAAAAAAAAAAAAW0NvbnRlbnRfVHlwZXNd&#10;LnhtbFBLAQItABQABgAIAAAAIQA4/SH/1gAAAJQBAAALAAAAAAAAAAAAAAAAAC8BAABfcmVscy8u&#10;cmVsc1BLAQItABQABgAIAAAAIQA4kuO47gMAAAAYAAAOAAAAAAAAAAAAAAAAAC4CAABkcnMvZTJv&#10;RG9jLnhtbFBLAQItABQABgAIAAAAIQB4nASP4AAAAAoBAAAPAAAAAAAAAAAAAAAAAEgGAABkcnMv&#10;ZG93bnJldi54bWxQSwUGAAAAAAQABADzAAAAVQcAAAAA&#10;">
                <v:rect id="Rectangle 14" o:spid="_x0000_s1038" style="position:absolute;left:7568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13" o:spid="_x0000_s1039" style="position:absolute;left:7128;top:188;width:4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rect id="Rectangle 12" o:spid="_x0000_s1040" style="position:absolute;left:4572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v:rect id="Rectangle 11" o:spid="_x0000_s1041" style="position:absolute;left:4682;top:188;width:150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rect id="Rectangle 10" o:spid="_x0000_s1042" style="position:absolute;left:6187;top:188;width:94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line id="Line 9" o:spid="_x0000_s1043" style="position:absolute;visibility:visible;mso-wrap-style:square" from="4567,474" to="7678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>
                  <o:lock v:ext="edit" shapetype="f"/>
                </v:line>
                <v:line id="Line 8" o:spid="_x0000_s1044" style="position:absolute;visibility:visible;mso-wrap-style:square" from="4562,179" to="4562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>
                  <o:lock v:ext="edit" shapetype="f"/>
                </v:line>
                <v:line id="Line 7" o:spid="_x0000_s1045" style="position:absolute;visibility:visible;mso-wrap-style:square" from="4567,759" to="7678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>
                  <o:lock v:ext="edit" shapetype="f"/>
                </v:line>
                <v:line id="Line 6" o:spid="_x0000_s1046" style="position:absolute;visibility:visible;mso-wrap-style:square" from="7683,179" to="7683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>
                  <o:lock v:ext="edit" shapetype="f"/>
                </v:line>
                <v:shape id="Text Box 5" o:spid="_x0000_s1047" type="#_x0000_t202" style="position:absolute;left:4562;top:183;width:312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B/xAAAANsAAAAPAAAAZHJzL2Rvd25yZXYueG1sRI/dagIx&#10;FITvC32HcAreFM26SCmrUUQQ9kJoXfsAx+Tsj25OliTq9u2bQqGXw8x8w6w2o+3FnXzoHCuYzzIQ&#10;xNqZjhsFX6f99B1EiMgGe8ek4JsCbNbPTyssjHvwke5VbESCcChQQRvjUEgZdEsWw8wNxMmrnbcY&#10;k/SNNB4fCW57mWfZm7TYcVpocaBdS/pa3ayCc/1RLm754XjxVVbrg9Hl52tQavIybpcgIo3xP/zX&#10;Lo2CfAG/X9IPkOsfAAAA//8DAFBLAQItABQABgAIAAAAIQDb4fbL7gAAAIUBAAATAAAAAAAAAAAA&#10;AAAAAAAAAABbQ29udGVudF9UeXBlc10ueG1sUEsBAi0AFAAGAAgAAAAhAFr0LFu/AAAAFQEAAAsA&#10;AAAAAAAAAAAAAAAAHwEAAF9yZWxzLy5yZWxzUEsBAi0AFAAGAAgAAAAhAKlcoH/EAAAA2wAAAA8A&#10;AAAAAAAAAAAAAAAABwIAAGRycy9kb3ducmV2LnhtbFBLBQYAAAAAAwADALcAAAD4AgAAAAA=&#10;" fillcolor="#d9d9d9" strokeweight=".5pt">
                  <v:path arrowok="t"/>
                  <v:textbox inset="0,0,0,0">
                    <w:txbxContent>
                      <w:p w14:paraId="7BD051DD" w14:textId="77777777" w:rsidR="00335BBA" w:rsidRDefault="00335BBA" w:rsidP="00C87813">
                        <w:pPr>
                          <w:ind w:left="560"/>
                          <w:rPr>
                            <w:rFonts w:ascii="Arial Narrow"/>
                            <w:b/>
                            <w:sz w:val="24"/>
                          </w:rPr>
                        </w:pPr>
                        <w:r>
                          <w:rPr>
                            <w:rFonts w:ascii="Arial Narrow"/>
                            <w:b/>
                            <w:sz w:val="24"/>
                          </w:rPr>
                          <w:t>Suma total de puntos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es-MX"/>
        </w:rPr>
        <w:br/>
      </w:r>
      <w:r w:rsidR="005C7B81" w:rsidRPr="00FF58C1">
        <w:rPr>
          <w:rFonts w:ascii="Arial" w:hAnsi="Arial" w:cs="Arial"/>
          <w:b/>
          <w:bCs/>
          <w:sz w:val="18"/>
          <w:szCs w:val="18"/>
          <w:lang w:val="es-MX"/>
        </w:rPr>
        <w:br/>
      </w:r>
    </w:p>
    <w:p w14:paraId="3BE54E23" w14:textId="0A3CCB4E" w:rsidR="005C7B81" w:rsidRPr="00FF58C1" w:rsidRDefault="005C7B81" w:rsidP="005C7B81">
      <w:pPr>
        <w:pStyle w:val="Textoindependiente"/>
        <w:spacing w:before="1"/>
        <w:rPr>
          <w:rFonts w:ascii="Arial" w:hAnsi="Arial" w:cs="Arial"/>
          <w:sz w:val="18"/>
          <w:szCs w:val="18"/>
          <w:lang w:val="es-MX"/>
        </w:rPr>
      </w:pPr>
    </w:p>
    <w:p w14:paraId="2031303D" w14:textId="14E9D1C7" w:rsidR="005C7B81" w:rsidRPr="00FF58C1" w:rsidRDefault="005C7B81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</w:p>
    <w:p w14:paraId="42242806" w14:textId="396399D2" w:rsidR="00001D19" w:rsidRPr="00FF58C1" w:rsidRDefault="00001D19" w:rsidP="001A5647">
      <w:pPr>
        <w:pStyle w:val="Textoindependiente"/>
        <w:spacing w:before="8"/>
        <w:rPr>
          <w:rFonts w:ascii="Arial" w:hAnsi="Arial" w:cs="Arial"/>
          <w:sz w:val="18"/>
          <w:szCs w:val="18"/>
          <w:lang w:val="es-MX"/>
        </w:rPr>
      </w:pPr>
    </w:p>
    <w:sectPr w:rsidR="00001D19" w:rsidRPr="00FF58C1" w:rsidSect="00CA4499">
      <w:headerReference w:type="default" r:id="rId7"/>
      <w:pgSz w:w="11906" w:h="16838"/>
      <w:pgMar w:top="1135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E57D" w14:textId="77777777" w:rsidR="00D55280" w:rsidRDefault="00D55280" w:rsidP="009523C7">
      <w:r>
        <w:separator/>
      </w:r>
    </w:p>
  </w:endnote>
  <w:endnote w:type="continuationSeparator" w:id="0">
    <w:p w14:paraId="67816874" w14:textId="77777777" w:rsidR="00D55280" w:rsidRDefault="00D55280" w:rsidP="0095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0115" w14:textId="77777777" w:rsidR="00D55280" w:rsidRDefault="00D55280" w:rsidP="009523C7">
      <w:r>
        <w:separator/>
      </w:r>
    </w:p>
  </w:footnote>
  <w:footnote w:type="continuationSeparator" w:id="0">
    <w:p w14:paraId="0227FC1D" w14:textId="77777777" w:rsidR="00D55280" w:rsidRDefault="00D55280" w:rsidP="0095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E2C3" w14:textId="77777777" w:rsidR="009523C7" w:rsidRDefault="00952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F1F61"/>
    <w:multiLevelType w:val="hybridMultilevel"/>
    <w:tmpl w:val="185CE256"/>
    <w:lvl w:ilvl="0" w:tplc="AE14CCFC">
      <w:start w:val="1"/>
      <w:numFmt w:val="lowerLetter"/>
      <w:lvlText w:val="%1)."/>
      <w:lvlJc w:val="left"/>
      <w:pPr>
        <w:ind w:left="147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64B86B64">
      <w:numFmt w:val="bullet"/>
      <w:lvlText w:val="•"/>
      <w:lvlJc w:val="left"/>
      <w:pPr>
        <w:ind w:left="2320" w:hanging="236"/>
      </w:pPr>
      <w:rPr>
        <w:rFonts w:hint="default"/>
      </w:rPr>
    </w:lvl>
    <w:lvl w:ilvl="2" w:tplc="6B88CC30">
      <w:numFmt w:val="bullet"/>
      <w:lvlText w:val="•"/>
      <w:lvlJc w:val="left"/>
      <w:pPr>
        <w:ind w:left="3160" w:hanging="236"/>
      </w:pPr>
      <w:rPr>
        <w:rFonts w:hint="default"/>
      </w:rPr>
    </w:lvl>
    <w:lvl w:ilvl="3" w:tplc="029C8B5C">
      <w:numFmt w:val="bullet"/>
      <w:lvlText w:val="•"/>
      <w:lvlJc w:val="left"/>
      <w:pPr>
        <w:ind w:left="4000" w:hanging="236"/>
      </w:pPr>
      <w:rPr>
        <w:rFonts w:hint="default"/>
      </w:rPr>
    </w:lvl>
    <w:lvl w:ilvl="4" w:tplc="AD04FB40">
      <w:numFmt w:val="bullet"/>
      <w:lvlText w:val="•"/>
      <w:lvlJc w:val="left"/>
      <w:pPr>
        <w:ind w:left="4840" w:hanging="236"/>
      </w:pPr>
      <w:rPr>
        <w:rFonts w:hint="default"/>
      </w:rPr>
    </w:lvl>
    <w:lvl w:ilvl="5" w:tplc="8474ED56">
      <w:numFmt w:val="bullet"/>
      <w:lvlText w:val="•"/>
      <w:lvlJc w:val="left"/>
      <w:pPr>
        <w:ind w:left="5680" w:hanging="236"/>
      </w:pPr>
      <w:rPr>
        <w:rFonts w:hint="default"/>
      </w:rPr>
    </w:lvl>
    <w:lvl w:ilvl="6" w:tplc="9B049868">
      <w:numFmt w:val="bullet"/>
      <w:lvlText w:val="•"/>
      <w:lvlJc w:val="left"/>
      <w:pPr>
        <w:ind w:left="6520" w:hanging="236"/>
      </w:pPr>
      <w:rPr>
        <w:rFonts w:hint="default"/>
      </w:rPr>
    </w:lvl>
    <w:lvl w:ilvl="7" w:tplc="32D6A820">
      <w:numFmt w:val="bullet"/>
      <w:lvlText w:val="•"/>
      <w:lvlJc w:val="left"/>
      <w:pPr>
        <w:ind w:left="7360" w:hanging="236"/>
      </w:pPr>
      <w:rPr>
        <w:rFonts w:hint="default"/>
      </w:rPr>
    </w:lvl>
    <w:lvl w:ilvl="8" w:tplc="6C4CF6B0">
      <w:numFmt w:val="bullet"/>
      <w:lvlText w:val="•"/>
      <w:lvlJc w:val="left"/>
      <w:pPr>
        <w:ind w:left="8200" w:hanging="236"/>
      </w:pPr>
      <w:rPr>
        <w:rFonts w:hint="default"/>
      </w:rPr>
    </w:lvl>
  </w:abstractNum>
  <w:abstractNum w:abstractNumId="1" w15:restartNumberingAfterBreak="0">
    <w:nsid w:val="545A5650"/>
    <w:multiLevelType w:val="hybridMultilevel"/>
    <w:tmpl w:val="18805C3A"/>
    <w:lvl w:ilvl="0" w:tplc="080A0013">
      <w:start w:val="1"/>
      <w:numFmt w:val="upperRoman"/>
      <w:lvlText w:val="%1."/>
      <w:lvlJc w:val="right"/>
      <w:pPr>
        <w:ind w:left="1240" w:hanging="360"/>
      </w:pPr>
    </w:lvl>
    <w:lvl w:ilvl="1" w:tplc="080A0019" w:tentative="1">
      <w:start w:val="1"/>
      <w:numFmt w:val="lowerLetter"/>
      <w:lvlText w:val="%2."/>
      <w:lvlJc w:val="left"/>
      <w:pPr>
        <w:ind w:left="1960" w:hanging="360"/>
      </w:pPr>
    </w:lvl>
    <w:lvl w:ilvl="2" w:tplc="080A001B" w:tentative="1">
      <w:start w:val="1"/>
      <w:numFmt w:val="lowerRoman"/>
      <w:lvlText w:val="%3."/>
      <w:lvlJc w:val="right"/>
      <w:pPr>
        <w:ind w:left="2680" w:hanging="180"/>
      </w:pPr>
    </w:lvl>
    <w:lvl w:ilvl="3" w:tplc="080A000F" w:tentative="1">
      <w:start w:val="1"/>
      <w:numFmt w:val="decimal"/>
      <w:lvlText w:val="%4."/>
      <w:lvlJc w:val="left"/>
      <w:pPr>
        <w:ind w:left="3400" w:hanging="360"/>
      </w:pPr>
    </w:lvl>
    <w:lvl w:ilvl="4" w:tplc="080A0019" w:tentative="1">
      <w:start w:val="1"/>
      <w:numFmt w:val="lowerLetter"/>
      <w:lvlText w:val="%5."/>
      <w:lvlJc w:val="left"/>
      <w:pPr>
        <w:ind w:left="4120" w:hanging="360"/>
      </w:pPr>
    </w:lvl>
    <w:lvl w:ilvl="5" w:tplc="080A001B" w:tentative="1">
      <w:start w:val="1"/>
      <w:numFmt w:val="lowerRoman"/>
      <w:lvlText w:val="%6."/>
      <w:lvlJc w:val="right"/>
      <w:pPr>
        <w:ind w:left="4840" w:hanging="180"/>
      </w:pPr>
    </w:lvl>
    <w:lvl w:ilvl="6" w:tplc="080A000F" w:tentative="1">
      <w:start w:val="1"/>
      <w:numFmt w:val="decimal"/>
      <w:lvlText w:val="%7."/>
      <w:lvlJc w:val="left"/>
      <w:pPr>
        <w:ind w:left="5560" w:hanging="360"/>
      </w:pPr>
    </w:lvl>
    <w:lvl w:ilvl="7" w:tplc="080A0019" w:tentative="1">
      <w:start w:val="1"/>
      <w:numFmt w:val="lowerLetter"/>
      <w:lvlText w:val="%8."/>
      <w:lvlJc w:val="left"/>
      <w:pPr>
        <w:ind w:left="6280" w:hanging="360"/>
      </w:pPr>
    </w:lvl>
    <w:lvl w:ilvl="8" w:tplc="0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7D2B1D52"/>
    <w:multiLevelType w:val="hybridMultilevel"/>
    <w:tmpl w:val="F5D0C63E"/>
    <w:lvl w:ilvl="0" w:tplc="B5144C12">
      <w:start w:val="1"/>
      <w:numFmt w:val="lowerLetter"/>
      <w:lvlText w:val="%1)."/>
      <w:lvlJc w:val="left"/>
      <w:pPr>
        <w:ind w:left="146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DD8E3F0E">
      <w:numFmt w:val="bullet"/>
      <w:lvlText w:val="•"/>
      <w:lvlJc w:val="left"/>
      <w:pPr>
        <w:ind w:left="2302" w:hanging="236"/>
      </w:pPr>
      <w:rPr>
        <w:rFonts w:hint="default"/>
      </w:rPr>
    </w:lvl>
    <w:lvl w:ilvl="2" w:tplc="6066AED0">
      <w:numFmt w:val="bullet"/>
      <w:lvlText w:val="•"/>
      <w:lvlJc w:val="left"/>
      <w:pPr>
        <w:ind w:left="3144" w:hanging="236"/>
      </w:pPr>
      <w:rPr>
        <w:rFonts w:hint="default"/>
      </w:rPr>
    </w:lvl>
    <w:lvl w:ilvl="3" w:tplc="0F3CBDE4">
      <w:numFmt w:val="bullet"/>
      <w:lvlText w:val="•"/>
      <w:lvlJc w:val="left"/>
      <w:pPr>
        <w:ind w:left="3986" w:hanging="236"/>
      </w:pPr>
      <w:rPr>
        <w:rFonts w:hint="default"/>
      </w:rPr>
    </w:lvl>
    <w:lvl w:ilvl="4" w:tplc="7C0666F4">
      <w:numFmt w:val="bullet"/>
      <w:lvlText w:val="•"/>
      <w:lvlJc w:val="left"/>
      <w:pPr>
        <w:ind w:left="4828" w:hanging="236"/>
      </w:pPr>
      <w:rPr>
        <w:rFonts w:hint="default"/>
      </w:rPr>
    </w:lvl>
    <w:lvl w:ilvl="5" w:tplc="35F8D076">
      <w:numFmt w:val="bullet"/>
      <w:lvlText w:val="•"/>
      <w:lvlJc w:val="left"/>
      <w:pPr>
        <w:ind w:left="5670" w:hanging="236"/>
      </w:pPr>
      <w:rPr>
        <w:rFonts w:hint="default"/>
      </w:rPr>
    </w:lvl>
    <w:lvl w:ilvl="6" w:tplc="FE1E51C2">
      <w:numFmt w:val="bullet"/>
      <w:lvlText w:val="•"/>
      <w:lvlJc w:val="left"/>
      <w:pPr>
        <w:ind w:left="6512" w:hanging="236"/>
      </w:pPr>
      <w:rPr>
        <w:rFonts w:hint="default"/>
      </w:rPr>
    </w:lvl>
    <w:lvl w:ilvl="7" w:tplc="F3F8264E">
      <w:numFmt w:val="bullet"/>
      <w:lvlText w:val="•"/>
      <w:lvlJc w:val="left"/>
      <w:pPr>
        <w:ind w:left="7354" w:hanging="236"/>
      </w:pPr>
      <w:rPr>
        <w:rFonts w:hint="default"/>
      </w:rPr>
    </w:lvl>
    <w:lvl w:ilvl="8" w:tplc="D7543514">
      <w:numFmt w:val="bullet"/>
      <w:lvlText w:val="•"/>
      <w:lvlJc w:val="left"/>
      <w:pPr>
        <w:ind w:left="8196" w:hanging="23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3"/>
    <w:rsid w:val="00001D19"/>
    <w:rsid w:val="000B7476"/>
    <w:rsid w:val="001423E1"/>
    <w:rsid w:val="00157074"/>
    <w:rsid w:val="001A5647"/>
    <w:rsid w:val="002027A5"/>
    <w:rsid w:val="0022241E"/>
    <w:rsid w:val="00335BBA"/>
    <w:rsid w:val="00443BCC"/>
    <w:rsid w:val="00493FAA"/>
    <w:rsid w:val="005C7B81"/>
    <w:rsid w:val="0062331E"/>
    <w:rsid w:val="00677972"/>
    <w:rsid w:val="006A6975"/>
    <w:rsid w:val="007A6596"/>
    <w:rsid w:val="0080468D"/>
    <w:rsid w:val="008E0FA6"/>
    <w:rsid w:val="0093562B"/>
    <w:rsid w:val="009523C7"/>
    <w:rsid w:val="00974914"/>
    <w:rsid w:val="00987631"/>
    <w:rsid w:val="009E24A2"/>
    <w:rsid w:val="00AC4348"/>
    <w:rsid w:val="00AF4A0B"/>
    <w:rsid w:val="00BE3E78"/>
    <w:rsid w:val="00C22EB8"/>
    <w:rsid w:val="00C87813"/>
    <w:rsid w:val="00CA4499"/>
    <w:rsid w:val="00CD6344"/>
    <w:rsid w:val="00D55280"/>
    <w:rsid w:val="00D75125"/>
    <w:rsid w:val="00DA47C5"/>
    <w:rsid w:val="00DE3DDE"/>
    <w:rsid w:val="00DE74AC"/>
    <w:rsid w:val="00E234FB"/>
    <w:rsid w:val="00E36832"/>
    <w:rsid w:val="00E97189"/>
    <w:rsid w:val="00EF37E8"/>
    <w:rsid w:val="00F878AC"/>
    <w:rsid w:val="00FD3416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3B601"/>
  <w15:docId w15:val="{41AB1675-A15C-4670-9D90-BFB4B6B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7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link w:val="Ttulo2Car"/>
    <w:uiPriority w:val="1"/>
    <w:qFormat/>
    <w:rsid w:val="00C87813"/>
    <w:pPr>
      <w:ind w:left="5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87813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781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813"/>
    <w:rPr>
      <w:rFonts w:ascii="Calibri" w:eastAsia="Calibri" w:hAnsi="Calibri" w:cs="Calibri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C87813"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  <w:rsid w:val="00C87813"/>
  </w:style>
  <w:style w:type="paragraph" w:styleId="Encabezado">
    <w:name w:val="header"/>
    <w:basedOn w:val="Normal"/>
    <w:link w:val="Encabezado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3C7"/>
    <w:rPr>
      <w:rFonts w:ascii="Calibri" w:eastAsia="Calibri" w:hAnsi="Calibri" w:cs="Calibr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C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diana cortez</cp:lastModifiedBy>
  <cp:revision>9</cp:revision>
  <dcterms:created xsi:type="dcterms:W3CDTF">2021-10-26T19:46:00Z</dcterms:created>
  <dcterms:modified xsi:type="dcterms:W3CDTF">2022-02-25T21:10:00Z</dcterms:modified>
</cp:coreProperties>
</file>